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1A0" w:rsidRPr="0005425B" w:rsidRDefault="00586184">
      <w:pPr>
        <w:rPr>
          <w:b/>
          <w:sz w:val="28"/>
          <w:szCs w:val="28"/>
        </w:rPr>
      </w:pPr>
      <w:r w:rsidRPr="0005425B">
        <w:rPr>
          <w:b/>
          <w:sz w:val="28"/>
          <w:szCs w:val="28"/>
        </w:rPr>
        <w:t>Analyse these images, noting the background information.</w:t>
      </w:r>
    </w:p>
    <w:p w:rsidR="00586184" w:rsidRPr="0005425B" w:rsidRDefault="00586184">
      <w:pPr>
        <w:rPr>
          <w:sz w:val="24"/>
          <w:szCs w:val="24"/>
        </w:rPr>
      </w:pPr>
      <w:proofErr w:type="gramStart"/>
      <w:r w:rsidRPr="0005425B">
        <w:rPr>
          <w:sz w:val="24"/>
          <w:szCs w:val="24"/>
        </w:rPr>
        <w:t>Image 1.</w:t>
      </w:r>
      <w:proofErr w:type="gramEnd"/>
      <w:r w:rsidRPr="0005425B">
        <w:rPr>
          <w:sz w:val="24"/>
          <w:szCs w:val="24"/>
        </w:rPr>
        <w:t xml:space="preserve"> Courtroom impression</w:t>
      </w:r>
    </w:p>
    <w:p w:rsidR="00586184" w:rsidRPr="0005425B" w:rsidRDefault="00586184">
      <w:pPr>
        <w:rPr>
          <w:sz w:val="24"/>
          <w:szCs w:val="24"/>
        </w:rPr>
      </w:pPr>
      <w:r w:rsidRPr="0005425B">
        <w:rPr>
          <w:sz w:val="24"/>
          <w:szCs w:val="24"/>
        </w:rPr>
        <w:t>Background information: The issue of terrorism has been front page news for weeks as the trial of suspected terrorists is underway in London. The editorial of the major daily newspaper argues for justice for victims of terrorism and for sending a strong message to anyone planning terrorist activities. The trial is closed</w:t>
      </w:r>
      <w:r w:rsidR="008E2440">
        <w:rPr>
          <w:sz w:val="24"/>
          <w:szCs w:val="24"/>
        </w:rPr>
        <w:t>:</w:t>
      </w:r>
      <w:r w:rsidRPr="0005425B">
        <w:rPr>
          <w:sz w:val="24"/>
          <w:szCs w:val="24"/>
        </w:rPr>
        <w:t xml:space="preserve"> no cameras. The artist’s impression of the courtroom was used alongside the editorial with the caption, </w:t>
      </w:r>
      <w:r w:rsidR="0005425B" w:rsidRPr="0005425B">
        <w:rPr>
          <w:sz w:val="24"/>
          <w:szCs w:val="24"/>
        </w:rPr>
        <w:t>“</w:t>
      </w:r>
      <w:proofErr w:type="gramStart"/>
      <w:r w:rsidR="0005425B" w:rsidRPr="0005425B">
        <w:rPr>
          <w:sz w:val="24"/>
          <w:szCs w:val="24"/>
        </w:rPr>
        <w:t>Suspected</w:t>
      </w:r>
      <w:proofErr w:type="gramEnd"/>
      <w:r w:rsidRPr="0005425B">
        <w:rPr>
          <w:sz w:val="24"/>
          <w:szCs w:val="24"/>
        </w:rPr>
        <w:t xml:space="preserve"> terrorists are heavily guarded in the courtroom’.</w:t>
      </w:r>
    </w:p>
    <w:p w:rsidR="00586184" w:rsidRDefault="00586184">
      <w:bookmarkStart w:id="0" w:name="_GoBack"/>
      <w:bookmarkEnd w:id="0"/>
    </w:p>
    <w:p w:rsidR="00586184" w:rsidRDefault="00586184"/>
    <w:p w:rsidR="00586184" w:rsidRDefault="00586184"/>
    <w:p w:rsidR="00586184" w:rsidRDefault="00586184" w:rsidP="00586184">
      <w:pPr>
        <w:jc w:val="center"/>
      </w:pPr>
      <w:r>
        <w:rPr>
          <w:noProof/>
        </w:rPr>
        <w:drawing>
          <wp:inline distT="0" distB="0" distL="0" distR="0" wp14:anchorId="68032C3A" wp14:editId="5CC49884">
            <wp:extent cx="4336166" cy="2976113"/>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troom_artist_impression.jpg"/>
                    <pic:cNvPicPr/>
                  </pic:nvPicPr>
                  <pic:blipFill>
                    <a:blip r:embed="rId5">
                      <a:extLst>
                        <a:ext uri="{28A0092B-C50C-407E-A947-70E740481C1C}">
                          <a14:useLocalDpi xmlns:a14="http://schemas.microsoft.com/office/drawing/2010/main" val="0"/>
                        </a:ext>
                      </a:extLst>
                    </a:blip>
                    <a:stretch>
                      <a:fillRect/>
                    </a:stretch>
                  </pic:blipFill>
                  <pic:spPr>
                    <a:xfrm>
                      <a:off x="0" y="0"/>
                      <a:ext cx="4346429" cy="2983157"/>
                    </a:xfrm>
                    <a:prstGeom prst="rect">
                      <a:avLst/>
                    </a:prstGeom>
                  </pic:spPr>
                </pic:pic>
              </a:graphicData>
            </a:graphic>
          </wp:inline>
        </w:drawing>
      </w:r>
    </w:p>
    <w:p w:rsidR="00586184" w:rsidRDefault="00586184" w:rsidP="00586184">
      <w:pPr>
        <w:jc w:val="center"/>
      </w:pPr>
    </w:p>
    <w:p w:rsidR="00586184" w:rsidRDefault="00586184" w:rsidP="00586184"/>
    <w:p w:rsidR="00586184" w:rsidRDefault="00586184" w:rsidP="00586184"/>
    <w:p w:rsidR="00586184" w:rsidRDefault="00586184" w:rsidP="00586184"/>
    <w:p w:rsidR="008E2440" w:rsidRDefault="00586184" w:rsidP="00586184">
      <w:pPr>
        <w:rPr>
          <w:b/>
          <w:sz w:val="28"/>
          <w:szCs w:val="28"/>
        </w:rPr>
      </w:pPr>
      <w:proofErr w:type="gramStart"/>
      <w:r w:rsidRPr="0005425B">
        <w:rPr>
          <w:b/>
          <w:sz w:val="28"/>
          <w:szCs w:val="28"/>
        </w:rPr>
        <w:t>Image 2.</w:t>
      </w:r>
      <w:proofErr w:type="gramEnd"/>
      <w:r w:rsidRPr="0005425B">
        <w:rPr>
          <w:b/>
          <w:sz w:val="28"/>
          <w:szCs w:val="28"/>
        </w:rPr>
        <w:t xml:space="preserve"> Cartoon of </w:t>
      </w:r>
      <w:r w:rsidR="008E2440">
        <w:rPr>
          <w:b/>
          <w:sz w:val="28"/>
          <w:szCs w:val="28"/>
        </w:rPr>
        <w:t>Julia Gillard at a wedding</w:t>
      </w:r>
    </w:p>
    <w:p w:rsidR="00771570" w:rsidRDefault="00586184" w:rsidP="00586184">
      <w:r w:rsidRPr="0005425B">
        <w:rPr>
          <w:sz w:val="24"/>
          <w:szCs w:val="24"/>
        </w:rPr>
        <w:t xml:space="preserve">Background information: </w:t>
      </w:r>
      <w:r w:rsidR="008E2440">
        <w:rPr>
          <w:sz w:val="24"/>
          <w:szCs w:val="24"/>
        </w:rPr>
        <w:t>During her time as Prime Minister Julia Gillard rejected the proposal the ALP support same sex marriage. This cartoon appeared alongside an opinion piece that argued Julia Gillard rejected the proposal simply because it would lose votes.</w:t>
      </w:r>
    </w:p>
    <w:p w:rsidR="00586184" w:rsidRDefault="008E2440" w:rsidP="00771570">
      <w:pPr>
        <w:jc w:val="center"/>
      </w:pPr>
      <w:r>
        <w:rPr>
          <w:noProof/>
        </w:rPr>
        <w:drawing>
          <wp:inline distT="0" distB="0" distL="0" distR="0">
            <wp:extent cx="6191250" cy="3486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_knight_wedding_gillard.jpg"/>
                    <pic:cNvPicPr/>
                  </pic:nvPicPr>
                  <pic:blipFill>
                    <a:blip r:embed="rId6">
                      <a:extLst>
                        <a:ext uri="{28A0092B-C50C-407E-A947-70E740481C1C}">
                          <a14:useLocalDpi xmlns:a14="http://schemas.microsoft.com/office/drawing/2010/main" val="0"/>
                        </a:ext>
                      </a:extLst>
                    </a:blip>
                    <a:stretch>
                      <a:fillRect/>
                    </a:stretch>
                  </pic:blipFill>
                  <pic:spPr>
                    <a:xfrm>
                      <a:off x="0" y="0"/>
                      <a:ext cx="6191250" cy="3486150"/>
                    </a:xfrm>
                    <a:prstGeom prst="rect">
                      <a:avLst/>
                    </a:prstGeom>
                  </pic:spPr>
                </pic:pic>
              </a:graphicData>
            </a:graphic>
          </wp:inline>
        </w:drawing>
      </w:r>
    </w:p>
    <w:p w:rsidR="00771570" w:rsidRDefault="00771570" w:rsidP="00771570"/>
    <w:p w:rsidR="00771570" w:rsidRDefault="00771570" w:rsidP="00771570"/>
    <w:p w:rsidR="00771570" w:rsidRDefault="00771570" w:rsidP="00771570"/>
    <w:p w:rsidR="00771570" w:rsidRDefault="00771570" w:rsidP="00771570"/>
    <w:p w:rsidR="00771570" w:rsidRDefault="00771570" w:rsidP="00771570"/>
    <w:p w:rsidR="00771570" w:rsidRPr="0005425B" w:rsidRDefault="00771570" w:rsidP="00771570">
      <w:pPr>
        <w:rPr>
          <w:b/>
          <w:sz w:val="28"/>
          <w:szCs w:val="28"/>
        </w:rPr>
      </w:pPr>
      <w:proofErr w:type="gramStart"/>
      <w:r w:rsidRPr="0005425B">
        <w:rPr>
          <w:b/>
          <w:sz w:val="28"/>
          <w:szCs w:val="28"/>
        </w:rPr>
        <w:lastRenderedPageBreak/>
        <w:t>Image 3.</w:t>
      </w:r>
      <w:proofErr w:type="gramEnd"/>
      <w:r w:rsidRPr="0005425B">
        <w:rPr>
          <w:b/>
          <w:sz w:val="28"/>
          <w:szCs w:val="28"/>
        </w:rPr>
        <w:t xml:space="preserve"> Australian Flag</w:t>
      </w:r>
    </w:p>
    <w:p w:rsidR="00771570" w:rsidRPr="0005425B" w:rsidRDefault="00771570" w:rsidP="00771570">
      <w:pPr>
        <w:rPr>
          <w:sz w:val="24"/>
          <w:szCs w:val="24"/>
        </w:rPr>
      </w:pPr>
      <w:r w:rsidRPr="0005425B">
        <w:rPr>
          <w:sz w:val="24"/>
          <w:szCs w:val="24"/>
        </w:rPr>
        <w:t xml:space="preserve">Background information: The debate around changing the Australian Flag was raised again in the lead up to a royal visit by Prince Charles. The pending royal tour </w:t>
      </w:r>
      <w:r w:rsidR="0005425B" w:rsidRPr="0005425B">
        <w:rPr>
          <w:sz w:val="24"/>
          <w:szCs w:val="24"/>
        </w:rPr>
        <w:t xml:space="preserve">had </w:t>
      </w:r>
      <w:r w:rsidRPr="0005425B">
        <w:rPr>
          <w:sz w:val="24"/>
          <w:szCs w:val="24"/>
        </w:rPr>
        <w:t>reignited debate</w:t>
      </w:r>
      <w:r w:rsidR="0005425B" w:rsidRPr="0005425B">
        <w:rPr>
          <w:sz w:val="24"/>
          <w:szCs w:val="24"/>
        </w:rPr>
        <w:t xml:space="preserve"> around the issue of a republic</w:t>
      </w:r>
      <w:r w:rsidRPr="0005425B">
        <w:rPr>
          <w:sz w:val="24"/>
          <w:szCs w:val="24"/>
        </w:rPr>
        <w:t xml:space="preserve"> for Australia. An opinion piece by Returned Services League [RSL] National President, Bill Crews, arguing for the retention of the existing Australian Flag was published in the national daily newspaper. The piece was accompanied with a picture of </w:t>
      </w:r>
      <w:r w:rsidR="0005425B" w:rsidRPr="0005425B">
        <w:rPr>
          <w:sz w:val="24"/>
          <w:szCs w:val="24"/>
        </w:rPr>
        <w:t>the Australian Flag.</w:t>
      </w:r>
    </w:p>
    <w:p w:rsidR="0005425B" w:rsidRDefault="0005425B" w:rsidP="00771570"/>
    <w:p w:rsidR="0005425B" w:rsidRDefault="0005425B" w:rsidP="0005425B">
      <w:pPr>
        <w:jc w:val="center"/>
      </w:pPr>
      <w:r>
        <w:rPr>
          <w:noProof/>
        </w:rPr>
        <w:drawing>
          <wp:inline distT="0" distB="0" distL="0" distR="0" wp14:anchorId="16557965" wp14:editId="681EE52A">
            <wp:extent cx="5457504" cy="3631720"/>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ralian Flag.jpg"/>
                    <pic:cNvPicPr/>
                  </pic:nvPicPr>
                  <pic:blipFill>
                    <a:blip r:embed="rId7">
                      <a:extLst>
                        <a:ext uri="{28A0092B-C50C-407E-A947-70E740481C1C}">
                          <a14:useLocalDpi xmlns:a14="http://schemas.microsoft.com/office/drawing/2010/main" val="0"/>
                        </a:ext>
                      </a:extLst>
                    </a:blip>
                    <a:stretch>
                      <a:fillRect/>
                    </a:stretch>
                  </pic:blipFill>
                  <pic:spPr>
                    <a:xfrm>
                      <a:off x="0" y="0"/>
                      <a:ext cx="5459196" cy="3632846"/>
                    </a:xfrm>
                    <a:prstGeom prst="rect">
                      <a:avLst/>
                    </a:prstGeom>
                  </pic:spPr>
                </pic:pic>
              </a:graphicData>
            </a:graphic>
          </wp:inline>
        </w:drawing>
      </w:r>
    </w:p>
    <w:sectPr w:rsidR="0005425B" w:rsidSect="0058618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84"/>
    <w:rsid w:val="0005425B"/>
    <w:rsid w:val="001223C2"/>
    <w:rsid w:val="001C6E9B"/>
    <w:rsid w:val="00586184"/>
    <w:rsid w:val="00771570"/>
    <w:rsid w:val="008E2440"/>
    <w:rsid w:val="00CF400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6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1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6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1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User</dc:creator>
  <cp:lastModifiedBy>Home User</cp:lastModifiedBy>
  <cp:revision>3</cp:revision>
  <dcterms:created xsi:type="dcterms:W3CDTF">2013-06-03T02:23:00Z</dcterms:created>
  <dcterms:modified xsi:type="dcterms:W3CDTF">2014-05-14T09:15:00Z</dcterms:modified>
</cp:coreProperties>
</file>